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5D" w:rsidRPr="00545C5D" w:rsidRDefault="00545C5D" w:rsidP="00545C5D">
      <w:pPr>
        <w:spacing w:line="240" w:lineRule="auto"/>
        <w:jc w:val="center"/>
        <w:rPr>
          <w:sz w:val="24"/>
        </w:rPr>
      </w:pPr>
      <w:r w:rsidRPr="00545C5D">
        <w:rPr>
          <w:sz w:val="24"/>
        </w:rPr>
        <w:t>ГОСУДАРСТВЕННАЯ ДУМА</w:t>
      </w:r>
    </w:p>
    <w:p w:rsidR="00545C5D" w:rsidRPr="00545C5D" w:rsidRDefault="00545C5D" w:rsidP="00545C5D">
      <w:pPr>
        <w:spacing w:line="240" w:lineRule="auto"/>
        <w:jc w:val="center"/>
        <w:rPr>
          <w:sz w:val="24"/>
        </w:rPr>
      </w:pPr>
      <w:r w:rsidRPr="00545C5D">
        <w:rPr>
          <w:sz w:val="24"/>
        </w:rPr>
        <w:t>ФЕДЕРАЛЬНОГО СОБРАНИЯ РОССИЙСКОЙ ФЕДЕРАЦИИ</w:t>
      </w:r>
    </w:p>
    <w:p w:rsidR="00545C5D" w:rsidRPr="00545C5D" w:rsidRDefault="00545C5D" w:rsidP="00545C5D">
      <w:pPr>
        <w:spacing w:line="240" w:lineRule="auto"/>
        <w:jc w:val="center"/>
        <w:rPr>
          <w:bCs/>
          <w:sz w:val="24"/>
        </w:rPr>
      </w:pPr>
      <w:r w:rsidRPr="00545C5D">
        <w:rPr>
          <w:bCs/>
          <w:sz w:val="24"/>
        </w:rPr>
        <w:t>ПЯТОГО СОЗЫВА</w:t>
      </w:r>
    </w:p>
    <w:p w:rsidR="00545C5D" w:rsidRPr="00545C5D" w:rsidRDefault="00545C5D" w:rsidP="00545C5D">
      <w:pPr>
        <w:spacing w:line="240" w:lineRule="auto"/>
        <w:jc w:val="center"/>
        <w:rPr>
          <w:sz w:val="24"/>
        </w:rPr>
      </w:pPr>
    </w:p>
    <w:p w:rsidR="00545C5D" w:rsidRPr="00545C5D" w:rsidRDefault="00545C5D" w:rsidP="00545C5D">
      <w:pPr>
        <w:pStyle w:val="a5"/>
        <w:jc w:val="center"/>
        <w:rPr>
          <w:b/>
          <w:sz w:val="24"/>
          <w:szCs w:val="24"/>
          <w:u w:val="single"/>
        </w:rPr>
      </w:pPr>
      <w:proofErr w:type="gramStart"/>
      <w:r w:rsidRPr="00545C5D">
        <w:rPr>
          <w:b/>
          <w:sz w:val="24"/>
          <w:szCs w:val="24"/>
        </w:rPr>
        <w:t>П</w:t>
      </w:r>
      <w:proofErr w:type="gramEnd"/>
      <w:r w:rsidRPr="00545C5D">
        <w:rPr>
          <w:b/>
          <w:sz w:val="24"/>
          <w:szCs w:val="24"/>
        </w:rPr>
        <w:t xml:space="preserve"> Р О Т О К О Л   № </w:t>
      </w:r>
      <w:r w:rsidRPr="00545C5D">
        <w:rPr>
          <w:b/>
          <w:sz w:val="24"/>
          <w:szCs w:val="24"/>
          <w:u w:val="single"/>
        </w:rPr>
        <w:t>309</w:t>
      </w:r>
    </w:p>
    <w:p w:rsidR="00545C5D" w:rsidRPr="00545C5D" w:rsidRDefault="00545C5D" w:rsidP="00545C5D">
      <w:pPr>
        <w:jc w:val="center"/>
        <w:rPr>
          <w:rFonts w:cs="Arial"/>
          <w:b/>
          <w:bCs/>
          <w:sz w:val="24"/>
        </w:rPr>
      </w:pPr>
      <w:r w:rsidRPr="00545C5D">
        <w:rPr>
          <w:b/>
          <w:bCs/>
          <w:sz w:val="24"/>
        </w:rPr>
        <w:t xml:space="preserve">ЗАСЕДАНИЯ СОВЕТА </w:t>
      </w:r>
      <w:r w:rsidRPr="00545C5D">
        <w:rPr>
          <w:rFonts w:cs="Arial"/>
          <w:b/>
          <w:bCs/>
          <w:sz w:val="24"/>
        </w:rPr>
        <w:t>ГОСУДАРСТВЕННОЙ ДУМЫ</w:t>
      </w:r>
    </w:p>
    <w:p w:rsidR="00545C5D" w:rsidRDefault="00545C5D" w:rsidP="00545C5D">
      <w:pPr>
        <w:spacing w:line="240" w:lineRule="auto"/>
        <w:jc w:val="center"/>
        <w:rPr>
          <w:b/>
          <w:bCs/>
        </w:rPr>
      </w:pPr>
    </w:p>
    <w:p w:rsidR="00545C5D" w:rsidRDefault="00545C5D" w:rsidP="00545C5D">
      <w:pPr>
        <w:spacing w:line="240" w:lineRule="auto"/>
        <w:rPr>
          <w:sz w:val="24"/>
        </w:rPr>
      </w:pPr>
      <w:r>
        <w:rPr>
          <w:sz w:val="24"/>
        </w:rPr>
        <w:t xml:space="preserve">г. Москва                                                                                </w:t>
      </w:r>
      <w:r w:rsidRPr="00AF2091">
        <w:rPr>
          <w:sz w:val="24"/>
          <w:u w:val="single"/>
        </w:rPr>
        <w:t>_31__</w:t>
      </w:r>
      <w:r>
        <w:rPr>
          <w:sz w:val="24"/>
          <w:u w:val="single"/>
        </w:rPr>
        <w:t xml:space="preserve">    октября   </w:t>
      </w:r>
      <w:r>
        <w:rPr>
          <w:sz w:val="24"/>
        </w:rPr>
        <w:t>__</w:t>
      </w:r>
      <w:r>
        <w:rPr>
          <w:sz w:val="24"/>
          <w:u w:val="single"/>
        </w:rPr>
        <w:t>2011_</w:t>
      </w:r>
      <w:r>
        <w:rPr>
          <w:sz w:val="24"/>
        </w:rPr>
        <w:t>г.</w:t>
      </w:r>
    </w:p>
    <w:p w:rsidR="00545C5D" w:rsidRDefault="00545C5D" w:rsidP="00545C5D">
      <w:pPr>
        <w:spacing w:line="240" w:lineRule="auto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                       12 часов </w:t>
      </w:r>
    </w:p>
    <w:p w:rsidR="00545C5D" w:rsidRDefault="00545C5D" w:rsidP="00545C5D">
      <w:pPr>
        <w:pStyle w:val="a3"/>
        <w:tabs>
          <w:tab w:val="clear" w:pos="4536"/>
          <w:tab w:val="clear" w:pos="9072"/>
        </w:tabs>
        <w:overflowPunct/>
        <w:autoSpaceDE/>
        <w:autoSpaceDN/>
        <w:adjustRightInd/>
        <w:spacing w:line="560" w:lineRule="exact"/>
        <w:textAlignment w:val="auto"/>
        <w:rPr>
          <w:szCs w:val="24"/>
        </w:rPr>
      </w:pPr>
    </w:p>
    <w:p w:rsidR="00545C5D" w:rsidRPr="00545C5D" w:rsidRDefault="00545C5D" w:rsidP="00545C5D">
      <w:pPr>
        <w:pStyle w:val="3"/>
        <w:rPr>
          <w:sz w:val="24"/>
          <w:szCs w:val="24"/>
        </w:rPr>
      </w:pPr>
      <w:r w:rsidRPr="00545C5D">
        <w:rPr>
          <w:sz w:val="24"/>
          <w:szCs w:val="24"/>
        </w:rPr>
        <w:t>Присутствовали:</w:t>
      </w:r>
    </w:p>
    <w:p w:rsidR="00545C5D" w:rsidRPr="00545C5D" w:rsidRDefault="00545C5D" w:rsidP="00545C5D">
      <w:pPr>
        <w:jc w:val="left"/>
        <w:rPr>
          <w:bCs/>
          <w:sz w:val="24"/>
        </w:rPr>
      </w:pPr>
      <w:r w:rsidRPr="00545C5D">
        <w:rPr>
          <w:bCs/>
          <w:sz w:val="24"/>
        </w:rPr>
        <w:t>Председатель Государственной Думы Б.В.Грызлов</w:t>
      </w:r>
    </w:p>
    <w:p w:rsidR="00545C5D" w:rsidRPr="00545C5D" w:rsidRDefault="00545C5D" w:rsidP="00545C5D">
      <w:pPr>
        <w:jc w:val="left"/>
        <w:rPr>
          <w:bCs/>
          <w:sz w:val="24"/>
        </w:rPr>
      </w:pPr>
      <w:r w:rsidRPr="00545C5D">
        <w:rPr>
          <w:bCs/>
          <w:sz w:val="24"/>
        </w:rPr>
        <w:t>Первый заместитель Председателя Государственной Думы О.В.Морозов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Заместители  Председателя Государственной Думы: Ю.Н.Волков, С.С.Журова, Л.К.Слиска, В.А.Язев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Первый заместитель руководителя фракции "Справедливая Россия" М.В.Емельянов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Руководитель фракции Либерально-демократической партии России И.В.Лебедев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Первый заместитель руководителя фракции Коммунистической партии</w:t>
      </w: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bCs/>
          <w:sz w:val="24"/>
        </w:rPr>
        <w:t>Российской Федерации С.Н.Решульский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Регламенту и орган</w:t>
      </w:r>
      <w:r w:rsidRPr="00545C5D">
        <w:rPr>
          <w:sz w:val="24"/>
        </w:rPr>
        <w:t>и</w:t>
      </w:r>
      <w:r w:rsidRPr="00545C5D">
        <w:rPr>
          <w:sz w:val="24"/>
        </w:rPr>
        <w:t xml:space="preserve">зации  </w:t>
      </w:r>
      <w:r>
        <w:rPr>
          <w:sz w:val="24"/>
        </w:rPr>
        <w:t>р</w:t>
      </w:r>
      <w:r w:rsidRPr="00545C5D">
        <w:rPr>
          <w:sz w:val="24"/>
        </w:rPr>
        <w:t>аботы Государственной Думы О.И.Аршба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образованию Г.А.Балыхин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охране здоровья О.Г.Борзова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безопасности В.А.Васильев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бюджету и налогам</w:t>
      </w:r>
      <w:r>
        <w:rPr>
          <w:sz w:val="24"/>
        </w:rPr>
        <w:t xml:space="preserve"> </w:t>
      </w:r>
      <w:r w:rsidRPr="00545C5D">
        <w:rPr>
          <w:sz w:val="24"/>
        </w:rPr>
        <w:t>Ю.В.Васильев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обороне В.М.Заварзин</w:t>
      </w: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lastRenderedPageBreak/>
        <w:t>Председатель Комитета Государственной Думы по делам ветеранов</w:t>
      </w:r>
      <w:r>
        <w:rPr>
          <w:sz w:val="24"/>
        </w:rPr>
        <w:t xml:space="preserve"> </w:t>
      </w:r>
      <w:r w:rsidRPr="00545C5D">
        <w:rPr>
          <w:sz w:val="24"/>
        </w:rPr>
        <w:t>Н.Д.Ковалев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международным делам</w:t>
      </w:r>
      <w:r>
        <w:rPr>
          <w:sz w:val="24"/>
        </w:rPr>
        <w:t xml:space="preserve"> </w:t>
      </w:r>
      <w:r w:rsidRPr="00545C5D">
        <w:rPr>
          <w:sz w:val="24"/>
        </w:rPr>
        <w:t>К.И.Косачев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гражданскому, уголо</w:t>
      </w:r>
      <w:r w:rsidRPr="00545C5D">
        <w:rPr>
          <w:sz w:val="24"/>
        </w:rPr>
        <w:t>в</w:t>
      </w:r>
      <w:r w:rsidRPr="00545C5D">
        <w:rPr>
          <w:sz w:val="24"/>
        </w:rPr>
        <w:t>ному, арбитражному и процессуальному законодательству</w:t>
      </w:r>
      <w:r>
        <w:rPr>
          <w:sz w:val="24"/>
        </w:rPr>
        <w:t xml:space="preserve"> </w:t>
      </w:r>
      <w:r w:rsidRPr="00545C5D">
        <w:rPr>
          <w:sz w:val="24"/>
        </w:rPr>
        <w:t>П.В.Крашенинников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делам национальностей</w:t>
      </w:r>
      <w:r>
        <w:rPr>
          <w:sz w:val="24"/>
        </w:rPr>
        <w:t xml:space="preserve"> </w:t>
      </w:r>
      <w:r w:rsidRPr="00545C5D">
        <w:rPr>
          <w:sz w:val="24"/>
        </w:rPr>
        <w:t>В.А.Купцов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 xml:space="preserve">Председатель Комитета Государственной Думы по энергетике </w:t>
      </w:r>
      <w:r>
        <w:rPr>
          <w:sz w:val="24"/>
        </w:rPr>
        <w:t xml:space="preserve"> </w:t>
      </w:r>
      <w:r w:rsidRPr="00545C5D">
        <w:rPr>
          <w:sz w:val="24"/>
        </w:rPr>
        <w:t>Ю.А.Липатов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вопросам семьи,</w:t>
      </w:r>
      <w:r>
        <w:rPr>
          <w:sz w:val="24"/>
        </w:rPr>
        <w:t xml:space="preserve"> </w:t>
      </w:r>
      <w:r w:rsidRPr="00545C5D">
        <w:rPr>
          <w:sz w:val="24"/>
        </w:rPr>
        <w:t>женщин и детей Е.Б.Мизулина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делам Содружества</w:t>
      </w:r>
      <w:r>
        <w:rPr>
          <w:sz w:val="24"/>
        </w:rPr>
        <w:t xml:space="preserve"> </w:t>
      </w:r>
      <w:r w:rsidRPr="00545C5D">
        <w:rPr>
          <w:sz w:val="24"/>
        </w:rPr>
        <w:t>Независимых Государств и связям с соотечественниками А.В.Островский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проблемам Севера и</w:t>
      </w:r>
      <w:r>
        <w:rPr>
          <w:sz w:val="24"/>
        </w:rPr>
        <w:t xml:space="preserve"> </w:t>
      </w:r>
      <w:r w:rsidRPr="00545C5D">
        <w:rPr>
          <w:sz w:val="24"/>
        </w:rPr>
        <w:t>Дальнего Востока В.Н.Пивненко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 xml:space="preserve">Председатель Комитета Государственной Думы по конституционному </w:t>
      </w:r>
      <w:r>
        <w:rPr>
          <w:sz w:val="24"/>
        </w:rPr>
        <w:t>з</w:t>
      </w:r>
      <w:r w:rsidRPr="00545C5D">
        <w:rPr>
          <w:sz w:val="24"/>
        </w:rPr>
        <w:t>аконодательству и гос</w:t>
      </w:r>
      <w:r w:rsidRPr="00545C5D">
        <w:rPr>
          <w:sz w:val="24"/>
        </w:rPr>
        <w:t>у</w:t>
      </w:r>
      <w:r w:rsidRPr="00545C5D">
        <w:rPr>
          <w:sz w:val="24"/>
        </w:rPr>
        <w:t>дарственному строительству В.Н.Плигин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делам общественных</w:t>
      </w:r>
      <w:r>
        <w:rPr>
          <w:sz w:val="24"/>
        </w:rPr>
        <w:t xml:space="preserve"> </w:t>
      </w:r>
      <w:r w:rsidRPr="00545C5D">
        <w:rPr>
          <w:sz w:val="24"/>
        </w:rPr>
        <w:t>объединений и религиозных организаций С.А.Попов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делам молодежи</w:t>
      </w:r>
      <w:r>
        <w:rPr>
          <w:sz w:val="24"/>
        </w:rPr>
        <w:t xml:space="preserve"> </w:t>
      </w:r>
      <w:r w:rsidRPr="00545C5D">
        <w:rPr>
          <w:sz w:val="24"/>
        </w:rPr>
        <w:t>П.В.Тараканов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вопросам местного самоуправления В.С.Тимченко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природным ресурсам,</w:t>
      </w:r>
      <w:r>
        <w:rPr>
          <w:sz w:val="24"/>
        </w:rPr>
        <w:t xml:space="preserve"> </w:t>
      </w:r>
      <w:r w:rsidRPr="00545C5D">
        <w:rPr>
          <w:sz w:val="24"/>
        </w:rPr>
        <w:t>природопользованию и экологии Е.А.Туголуков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экономической</w:t>
      </w:r>
      <w:r>
        <w:rPr>
          <w:sz w:val="24"/>
        </w:rPr>
        <w:t xml:space="preserve"> </w:t>
      </w:r>
      <w:r w:rsidRPr="00545C5D">
        <w:rPr>
          <w:sz w:val="24"/>
        </w:rPr>
        <w:t>пол</w:t>
      </w:r>
      <w:r w:rsidRPr="00545C5D">
        <w:rPr>
          <w:sz w:val="24"/>
        </w:rPr>
        <w:t>и</w:t>
      </w:r>
      <w:r w:rsidRPr="00545C5D">
        <w:rPr>
          <w:sz w:val="24"/>
        </w:rPr>
        <w:t>тике и предпринимательству Е.А.Федоров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науке и наукоемким</w:t>
      </w:r>
      <w:r>
        <w:rPr>
          <w:sz w:val="24"/>
        </w:rPr>
        <w:t xml:space="preserve"> </w:t>
      </w:r>
      <w:r w:rsidRPr="00545C5D">
        <w:rPr>
          <w:sz w:val="24"/>
        </w:rPr>
        <w:t>технологиям В.А.Черешнев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строительству и</w:t>
      </w:r>
      <w:r>
        <w:rPr>
          <w:sz w:val="24"/>
        </w:rPr>
        <w:t xml:space="preserve"> </w:t>
      </w:r>
      <w:r w:rsidRPr="00545C5D">
        <w:rPr>
          <w:sz w:val="24"/>
        </w:rPr>
        <w:t>земельным отношениям М.Л.Шаккум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Комитета Государственной Думы по транспорту</w:t>
      </w:r>
      <w:r>
        <w:rPr>
          <w:sz w:val="24"/>
        </w:rPr>
        <w:t xml:space="preserve"> </w:t>
      </w:r>
      <w:r w:rsidRPr="00545C5D">
        <w:rPr>
          <w:sz w:val="24"/>
        </w:rPr>
        <w:t>С.Н.Шишкарев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Председатель Комиссии Государственной Думы по мандатным вопросам и</w:t>
      </w:r>
      <w:r>
        <w:rPr>
          <w:sz w:val="24"/>
        </w:rPr>
        <w:t xml:space="preserve"> </w:t>
      </w:r>
      <w:r w:rsidRPr="00545C5D">
        <w:rPr>
          <w:sz w:val="24"/>
        </w:rPr>
        <w:t>вопросам депутатской этики А.И.Гуров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Заместитель председателя Комитета Государственной Думы по</w:t>
      </w:r>
      <w:r>
        <w:rPr>
          <w:sz w:val="24"/>
        </w:rPr>
        <w:t xml:space="preserve"> </w:t>
      </w:r>
      <w:r w:rsidRPr="00545C5D">
        <w:rPr>
          <w:sz w:val="24"/>
        </w:rPr>
        <w:t>физической культуре и спорту И.И.Гильмутдинов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Первый заместитель председателя Комитета Государственной Думы по делам Федерации и региональной политике Г.С.Изотова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Заместитель председателя Комитета Государственной Думы по бюджету и налогам А.Б.Коган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 xml:space="preserve">Первый заместитель председателя Комитета Государственной Думы по </w:t>
      </w:r>
      <w:r>
        <w:rPr>
          <w:sz w:val="24"/>
        </w:rPr>
        <w:t>и</w:t>
      </w:r>
      <w:r w:rsidRPr="00545C5D">
        <w:rPr>
          <w:sz w:val="24"/>
        </w:rPr>
        <w:t>нформационной политике, информационным технологиям и связи Р.А.Шлегель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 xml:space="preserve">Член Комитета </w:t>
      </w:r>
      <w:r w:rsidRPr="00545C5D">
        <w:rPr>
          <w:rFonts w:cs="Arial"/>
          <w:sz w:val="24"/>
        </w:rPr>
        <w:t xml:space="preserve">Государственной Думы </w:t>
      </w:r>
      <w:r w:rsidRPr="00545C5D">
        <w:rPr>
          <w:sz w:val="24"/>
        </w:rPr>
        <w:t>по труду и социальной политике</w:t>
      </w:r>
      <w:r>
        <w:rPr>
          <w:sz w:val="24"/>
        </w:rPr>
        <w:t xml:space="preserve"> </w:t>
      </w:r>
      <w:r w:rsidRPr="00545C5D">
        <w:rPr>
          <w:sz w:val="24"/>
        </w:rPr>
        <w:t>Ю.А.Песковская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 xml:space="preserve">Член Комитета </w:t>
      </w:r>
      <w:r w:rsidRPr="00545C5D">
        <w:rPr>
          <w:rFonts w:cs="Arial"/>
          <w:sz w:val="24"/>
        </w:rPr>
        <w:t xml:space="preserve">Государственной Думы </w:t>
      </w:r>
      <w:r w:rsidRPr="00545C5D">
        <w:rPr>
          <w:sz w:val="24"/>
        </w:rPr>
        <w:t>по аграрным вопросам Н.В.Школкина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 xml:space="preserve">Руководитель Аппарата </w:t>
      </w:r>
      <w:r w:rsidRPr="00545C5D">
        <w:rPr>
          <w:rFonts w:cs="Arial"/>
          <w:sz w:val="24"/>
        </w:rPr>
        <w:t xml:space="preserve">Государственной Думы </w:t>
      </w:r>
      <w:r w:rsidRPr="00545C5D">
        <w:rPr>
          <w:sz w:val="24"/>
        </w:rPr>
        <w:t>А.А.Сигуткин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Руководитель Секретариата Председателя Государственной Думы В.В.Воробьев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Полномочный представитель Президента Российской Фед</w:t>
      </w:r>
      <w:r w:rsidRPr="00545C5D">
        <w:rPr>
          <w:sz w:val="24"/>
        </w:rPr>
        <w:t>е</w:t>
      </w:r>
      <w:r w:rsidRPr="00545C5D">
        <w:rPr>
          <w:sz w:val="24"/>
        </w:rPr>
        <w:t>рации в</w:t>
      </w:r>
      <w:r>
        <w:rPr>
          <w:sz w:val="24"/>
        </w:rPr>
        <w:t xml:space="preserve"> </w:t>
      </w:r>
      <w:r w:rsidRPr="00545C5D">
        <w:rPr>
          <w:sz w:val="24"/>
        </w:rPr>
        <w:t>Государственной Думе Г.В.Минх</w:t>
      </w:r>
    </w:p>
    <w:p w:rsidR="00545C5D" w:rsidRPr="00545C5D" w:rsidRDefault="00545C5D" w:rsidP="00545C5D">
      <w:pPr>
        <w:jc w:val="left"/>
        <w:rPr>
          <w:sz w:val="24"/>
        </w:rPr>
      </w:pPr>
    </w:p>
    <w:p w:rsidR="00545C5D" w:rsidRPr="00545C5D" w:rsidRDefault="00545C5D" w:rsidP="00545C5D">
      <w:pPr>
        <w:jc w:val="left"/>
        <w:rPr>
          <w:sz w:val="24"/>
        </w:rPr>
      </w:pPr>
      <w:r w:rsidRPr="00545C5D">
        <w:rPr>
          <w:sz w:val="24"/>
        </w:rPr>
        <w:t>Полномочный представитель Правительства Российской Федерации в</w:t>
      </w:r>
      <w:r>
        <w:rPr>
          <w:sz w:val="24"/>
        </w:rPr>
        <w:t xml:space="preserve"> </w:t>
      </w:r>
      <w:r w:rsidRPr="00545C5D">
        <w:rPr>
          <w:sz w:val="24"/>
        </w:rPr>
        <w:t>Государственной Думе А.В.Логинов</w:t>
      </w:r>
    </w:p>
    <w:p w:rsidR="00545C5D" w:rsidRPr="00545C5D" w:rsidRDefault="00545C5D" w:rsidP="00545C5D">
      <w:pPr>
        <w:rPr>
          <w:sz w:val="24"/>
        </w:rPr>
      </w:pPr>
    </w:p>
    <w:p w:rsidR="00545C5D" w:rsidRPr="00545C5D" w:rsidRDefault="00545C5D" w:rsidP="00545C5D">
      <w:pPr>
        <w:jc w:val="center"/>
        <w:rPr>
          <w:b/>
          <w:bCs/>
          <w:sz w:val="24"/>
        </w:rPr>
      </w:pPr>
      <w:r w:rsidRPr="00545C5D">
        <w:rPr>
          <w:b/>
          <w:bCs/>
          <w:sz w:val="24"/>
        </w:rPr>
        <w:t>Председательствовал</w:t>
      </w:r>
    </w:p>
    <w:p w:rsidR="00545C5D" w:rsidRPr="00545C5D" w:rsidRDefault="00545C5D" w:rsidP="00545C5D">
      <w:pPr>
        <w:jc w:val="center"/>
        <w:rPr>
          <w:sz w:val="24"/>
        </w:rPr>
      </w:pPr>
      <w:r w:rsidRPr="00545C5D">
        <w:rPr>
          <w:sz w:val="24"/>
        </w:rPr>
        <w:t>Председатель Государственной Думы</w:t>
      </w:r>
    </w:p>
    <w:p w:rsidR="00545C5D" w:rsidRDefault="00545C5D" w:rsidP="00545C5D">
      <w:pPr>
        <w:pStyle w:val="2"/>
        <w:overflowPunct/>
        <w:autoSpaceDE/>
        <w:autoSpaceDN/>
        <w:adjustRightInd/>
        <w:textAlignment w:val="auto"/>
        <w:rPr>
          <w:sz w:val="24"/>
          <w:szCs w:val="24"/>
        </w:rPr>
      </w:pPr>
      <w:r w:rsidRPr="00545C5D">
        <w:rPr>
          <w:sz w:val="24"/>
          <w:szCs w:val="24"/>
        </w:rPr>
        <w:t>Б.В.Грызлов</w:t>
      </w:r>
    </w:p>
    <w:p w:rsidR="00545C5D" w:rsidRPr="00545C5D" w:rsidRDefault="00545C5D" w:rsidP="00545C5D"/>
    <w:p w:rsidR="00545C5D" w:rsidRDefault="00545C5D" w:rsidP="00545C5D">
      <w:pPr>
        <w:rPr>
          <w:b/>
          <w:bCs/>
          <w:sz w:val="24"/>
        </w:rPr>
      </w:pPr>
      <w:r>
        <w:rPr>
          <w:b/>
          <w:bCs/>
          <w:sz w:val="24"/>
        </w:rPr>
        <w:t>1…</w:t>
      </w:r>
    </w:p>
    <w:p w:rsidR="00BF288C" w:rsidRDefault="00BF288C" w:rsidP="00545C5D">
      <w:pPr>
        <w:rPr>
          <w:b/>
          <w:bCs/>
          <w:sz w:val="24"/>
        </w:rPr>
      </w:pPr>
    </w:p>
    <w:p w:rsidR="00545C5D" w:rsidRPr="00545C5D" w:rsidRDefault="00545C5D" w:rsidP="00545C5D">
      <w:pPr>
        <w:rPr>
          <w:b/>
          <w:sz w:val="24"/>
        </w:rPr>
      </w:pPr>
      <w:r w:rsidRPr="00545C5D">
        <w:rPr>
          <w:b/>
          <w:bCs/>
          <w:sz w:val="24"/>
        </w:rPr>
        <w:t xml:space="preserve">94. </w:t>
      </w:r>
      <w:r w:rsidRPr="00545C5D">
        <w:rPr>
          <w:b/>
          <w:sz w:val="24"/>
        </w:rPr>
        <w:t>О проекте федерального закона № 417505-4 "О внесении изменений в Градостроительный кодекс Российской Федерации и отдельные законод</w:t>
      </w:r>
      <w:r w:rsidRPr="00545C5D">
        <w:rPr>
          <w:b/>
          <w:sz w:val="24"/>
        </w:rPr>
        <w:t>а</w:t>
      </w:r>
      <w:r w:rsidRPr="00545C5D">
        <w:rPr>
          <w:b/>
          <w:sz w:val="24"/>
        </w:rPr>
        <w:t xml:space="preserve">тельные акты Российской Федерации" </w:t>
      </w:r>
      <w:r w:rsidRPr="00545C5D">
        <w:rPr>
          <w:b/>
          <w:iCs/>
          <w:sz w:val="24"/>
        </w:rPr>
        <w:t>(в части повышения безопасности зданий и сооружений) -</w:t>
      </w:r>
      <w:r w:rsidRPr="00545C5D">
        <w:rPr>
          <w:b/>
          <w:sz w:val="24"/>
        </w:rPr>
        <w:t xml:space="preserve"> </w:t>
      </w:r>
      <w:r w:rsidRPr="00545C5D">
        <w:rPr>
          <w:b/>
          <w:bCs/>
          <w:sz w:val="24"/>
        </w:rPr>
        <w:t>второе чтение</w:t>
      </w:r>
    </w:p>
    <w:p w:rsidR="00545C5D" w:rsidRPr="00545C5D" w:rsidRDefault="00545C5D" w:rsidP="00545C5D">
      <w:pPr>
        <w:rPr>
          <w:b/>
          <w:sz w:val="24"/>
        </w:rPr>
      </w:pPr>
    </w:p>
    <w:p w:rsidR="00545C5D" w:rsidRPr="00545C5D" w:rsidRDefault="00545C5D" w:rsidP="00545C5D">
      <w:pPr>
        <w:rPr>
          <w:rStyle w:val="txtleft"/>
          <w:sz w:val="24"/>
        </w:rPr>
      </w:pPr>
      <w:r w:rsidRPr="00545C5D">
        <w:rPr>
          <w:rStyle w:val="txtleft"/>
          <w:b/>
          <w:bCs/>
          <w:sz w:val="24"/>
        </w:rPr>
        <w:t xml:space="preserve">Выступили: </w:t>
      </w:r>
      <w:r w:rsidRPr="00545C5D">
        <w:rPr>
          <w:rStyle w:val="txtleft"/>
          <w:sz w:val="24"/>
        </w:rPr>
        <w:t>Б.В.Грызлов, М.Л.Шаккум</w:t>
      </w:r>
    </w:p>
    <w:p w:rsidR="00545C5D" w:rsidRPr="00545C5D" w:rsidRDefault="00545C5D" w:rsidP="00545C5D">
      <w:pPr>
        <w:rPr>
          <w:b/>
          <w:sz w:val="24"/>
        </w:rPr>
      </w:pPr>
    </w:p>
    <w:p w:rsidR="00545C5D" w:rsidRDefault="00545C5D" w:rsidP="00545C5D">
      <w:pPr>
        <w:rPr>
          <w:rStyle w:val="rescomment"/>
          <w:bCs/>
          <w:sz w:val="24"/>
        </w:rPr>
      </w:pPr>
      <w:r w:rsidRPr="00545C5D">
        <w:rPr>
          <w:rStyle w:val="rescomment"/>
          <w:b/>
          <w:sz w:val="24"/>
        </w:rPr>
        <w:t>Принято решение</w:t>
      </w:r>
      <w:r w:rsidRPr="00545C5D">
        <w:rPr>
          <w:rStyle w:val="rescomment"/>
          <w:b/>
          <w:bCs/>
          <w:sz w:val="24"/>
        </w:rPr>
        <w:t xml:space="preserve"> </w:t>
      </w:r>
      <w:r w:rsidRPr="00545C5D">
        <w:rPr>
          <w:rStyle w:val="rescomment"/>
          <w:bCs/>
          <w:sz w:val="24"/>
        </w:rPr>
        <w:t>направить указанный проект федерального закона и та</w:t>
      </w:r>
      <w:r w:rsidRPr="00545C5D">
        <w:rPr>
          <w:rStyle w:val="rescomment"/>
          <w:bCs/>
          <w:sz w:val="24"/>
        </w:rPr>
        <w:t>б</w:t>
      </w:r>
      <w:r w:rsidRPr="00545C5D">
        <w:rPr>
          <w:rStyle w:val="rescomment"/>
          <w:bCs/>
          <w:sz w:val="24"/>
        </w:rPr>
        <w:t>лицы поправок к нему Президенту Российской Федерации, в Совет Федерации Федерального Собрания Российской Федерации, Правительство Российской Ф</w:t>
      </w:r>
      <w:r w:rsidRPr="00545C5D">
        <w:rPr>
          <w:rStyle w:val="rescomment"/>
          <w:bCs/>
          <w:sz w:val="24"/>
        </w:rPr>
        <w:t>е</w:t>
      </w:r>
      <w:r w:rsidRPr="00545C5D">
        <w:rPr>
          <w:rStyle w:val="rescomment"/>
          <w:bCs/>
          <w:sz w:val="24"/>
        </w:rPr>
        <w:t>дерации и внести его на рассмотрение Государственной Думы 2 ноября 2011 г</w:t>
      </w:r>
      <w:r w:rsidRPr="00545C5D">
        <w:rPr>
          <w:rStyle w:val="rescomment"/>
          <w:bCs/>
          <w:sz w:val="24"/>
        </w:rPr>
        <w:t>о</w:t>
      </w:r>
      <w:r w:rsidRPr="00545C5D">
        <w:rPr>
          <w:rStyle w:val="rescomment"/>
          <w:bCs/>
          <w:sz w:val="24"/>
        </w:rPr>
        <w:t>да.</w:t>
      </w:r>
    </w:p>
    <w:p w:rsidR="00545C5D" w:rsidRDefault="00545C5D" w:rsidP="00545C5D">
      <w:pPr>
        <w:rPr>
          <w:rStyle w:val="rescomment"/>
          <w:bCs/>
          <w:sz w:val="24"/>
        </w:rPr>
      </w:pPr>
    </w:p>
    <w:p w:rsidR="00545C5D" w:rsidRPr="00BF288C" w:rsidRDefault="00BF288C" w:rsidP="00545C5D">
      <w:pPr>
        <w:rPr>
          <w:b/>
          <w:sz w:val="24"/>
        </w:rPr>
      </w:pPr>
      <w:r w:rsidRPr="00BF288C">
        <w:rPr>
          <w:b/>
          <w:sz w:val="24"/>
        </w:rPr>
        <w:t>124…</w:t>
      </w:r>
    </w:p>
    <w:p w:rsidR="005A4680" w:rsidRPr="00545C5D" w:rsidRDefault="005A4680">
      <w:pPr>
        <w:rPr>
          <w:sz w:val="24"/>
          <w:lang w:val="en-US"/>
        </w:rPr>
      </w:pPr>
    </w:p>
    <w:p w:rsidR="00545C5D" w:rsidRPr="00545C5D" w:rsidRDefault="00545C5D" w:rsidP="00545C5D">
      <w:pPr>
        <w:spacing w:line="240" w:lineRule="auto"/>
        <w:ind w:firstLine="0"/>
        <w:jc w:val="left"/>
        <w:rPr>
          <w:bCs/>
          <w:sz w:val="24"/>
        </w:rPr>
      </w:pPr>
      <w:r w:rsidRPr="00545C5D">
        <w:rPr>
          <w:bCs/>
          <w:sz w:val="24"/>
        </w:rPr>
        <w:t>Председатель Государственной Думы</w:t>
      </w:r>
    </w:p>
    <w:p w:rsidR="00545C5D" w:rsidRPr="00545C5D" w:rsidRDefault="00545C5D" w:rsidP="00545C5D">
      <w:pPr>
        <w:spacing w:line="240" w:lineRule="auto"/>
        <w:ind w:firstLine="0"/>
        <w:jc w:val="left"/>
        <w:rPr>
          <w:bCs/>
          <w:sz w:val="24"/>
        </w:rPr>
      </w:pPr>
      <w:r w:rsidRPr="00545C5D">
        <w:rPr>
          <w:bCs/>
          <w:sz w:val="24"/>
        </w:rPr>
        <w:t xml:space="preserve">          Федерального Собрания</w:t>
      </w:r>
    </w:p>
    <w:p w:rsidR="00545C5D" w:rsidRPr="00545C5D" w:rsidRDefault="00545C5D" w:rsidP="00545C5D">
      <w:pPr>
        <w:spacing w:line="240" w:lineRule="auto"/>
        <w:ind w:firstLine="0"/>
        <w:jc w:val="left"/>
        <w:rPr>
          <w:sz w:val="24"/>
        </w:rPr>
      </w:pPr>
      <w:r w:rsidRPr="00545C5D">
        <w:rPr>
          <w:sz w:val="24"/>
        </w:rPr>
        <w:t xml:space="preserve">           Российской Федерации                                                             Б.В.Грызлов</w:t>
      </w:r>
    </w:p>
    <w:p w:rsidR="00545C5D" w:rsidRPr="00545C5D" w:rsidRDefault="00545C5D"/>
    <w:p w:rsidR="00545C5D" w:rsidRPr="00545C5D" w:rsidRDefault="00545C5D"/>
    <w:sectPr w:rsidR="00545C5D" w:rsidRPr="00545C5D" w:rsidSect="005A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C5D"/>
    <w:rsid w:val="00545C5D"/>
    <w:rsid w:val="005A4680"/>
    <w:rsid w:val="00B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5C5D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5C5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45C5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45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545C5D"/>
    <w:pPr>
      <w:ind w:firstLine="720"/>
    </w:pPr>
    <w:rPr>
      <w:color w:val="000000"/>
      <w:szCs w:val="26"/>
    </w:rPr>
  </w:style>
  <w:style w:type="character" w:customStyle="1" w:styleId="a6">
    <w:name w:val="Основной текст с отступом Знак"/>
    <w:basedOn w:val="a0"/>
    <w:link w:val="a5"/>
    <w:rsid w:val="00545C5D"/>
    <w:rPr>
      <w:rFonts w:ascii="Times New Roman" w:eastAsia="Times New Roman" w:hAnsi="Times New Roman" w:cs="Times New Roman"/>
      <w:color w:val="000000"/>
      <w:sz w:val="28"/>
      <w:szCs w:val="26"/>
      <w:lang w:eastAsia="ru-RU"/>
    </w:rPr>
  </w:style>
  <w:style w:type="paragraph" w:styleId="3">
    <w:name w:val="Body Text Indent 3"/>
    <w:basedOn w:val="a"/>
    <w:link w:val="30"/>
    <w:rsid w:val="00545C5D"/>
    <w:rPr>
      <w:b/>
      <w:bCs/>
      <w:szCs w:val="26"/>
    </w:rPr>
  </w:style>
  <w:style w:type="character" w:customStyle="1" w:styleId="30">
    <w:name w:val="Основной текст с отступом 3 Знак"/>
    <w:basedOn w:val="a0"/>
    <w:link w:val="3"/>
    <w:rsid w:val="00545C5D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txtleft">
    <w:name w:val="txtleft"/>
    <w:basedOn w:val="a0"/>
    <w:rsid w:val="00545C5D"/>
  </w:style>
  <w:style w:type="character" w:customStyle="1" w:styleId="rescomment">
    <w:name w:val="rescomment"/>
    <w:basedOn w:val="a0"/>
    <w:rsid w:val="00545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2011-11-02T04:18:00Z</dcterms:created>
  <dcterms:modified xsi:type="dcterms:W3CDTF">2011-11-02T05:37:00Z</dcterms:modified>
</cp:coreProperties>
</file>